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F23C115" w:rsidR="00CB597B" w:rsidRPr="006A5E90" w:rsidRDefault="008E69E1" w:rsidP="008E69E1">
      <w:pPr>
        <w:pStyle w:val="Unittitle"/>
      </w:pPr>
      <w:r>
        <w:rPr>
          <w:bCs/>
        </w:rPr>
        <w:t>2.</w:t>
      </w:r>
      <w:r w:rsidR="00C163AA">
        <w:rPr>
          <w:bCs/>
        </w:rPr>
        <w:t xml:space="preserve"> Sustainability</w:t>
      </w:r>
    </w:p>
    <w:p w14:paraId="5C4F3365" w14:textId="7A2A8803" w:rsidR="00474F67" w:rsidRPr="00692A45" w:rsidRDefault="00474F67" w:rsidP="00CB597B">
      <w:pPr>
        <w:pStyle w:val="Heading1"/>
      </w:pPr>
      <w:r w:rsidRPr="00692A45">
        <w:t xml:space="preserve">Worksheet </w:t>
      </w:r>
      <w:r w:rsidR="008E69E1">
        <w:t>1</w:t>
      </w:r>
      <w:r w:rsidRPr="00692A45">
        <w:t xml:space="preserve">: </w:t>
      </w:r>
      <w:r w:rsidR="008E69E1">
        <w:t xml:space="preserve">Introduction to </w:t>
      </w:r>
      <w:r w:rsidR="00C163AA">
        <w:t>s</w:t>
      </w:r>
      <w:r w:rsidR="008E69E1">
        <w:t>ustainability</w:t>
      </w:r>
      <w:r w:rsidR="00C163AA">
        <w:t xml:space="preserve"> (tutor)</w:t>
      </w:r>
    </w:p>
    <w:p w14:paraId="08B09FE4" w14:textId="3906FDD4" w:rsidR="008E69E1" w:rsidRDefault="00123162" w:rsidP="00123162">
      <w:pPr>
        <w:pStyle w:val="Answer"/>
        <w:numPr>
          <w:ilvl w:val="0"/>
          <w:numId w:val="12"/>
        </w:numPr>
      </w:pPr>
      <w:r>
        <w:t>Define the term sustainability.</w:t>
      </w:r>
    </w:p>
    <w:p w14:paraId="373DB7BD" w14:textId="77777777" w:rsidR="008E69E1" w:rsidRDefault="008E69E1" w:rsidP="006E1028">
      <w:pPr>
        <w:pStyle w:val="Answer"/>
      </w:pPr>
    </w:p>
    <w:p w14:paraId="65928487" w14:textId="020E5915" w:rsidR="00D565D3" w:rsidRDefault="0035186E" w:rsidP="009573C5">
      <w:pPr>
        <w:pStyle w:val="Answer"/>
        <w:rPr>
          <w:noProof/>
        </w:rPr>
      </w:pPr>
      <w:r>
        <w:rPr>
          <w:iCs/>
          <w:color w:val="FF0000"/>
        </w:rPr>
        <w:t>T</w:t>
      </w:r>
      <w:r w:rsidRPr="0035186E">
        <w:rPr>
          <w:iCs/>
          <w:color w:val="FF0000"/>
        </w:rPr>
        <w:t>he long</w:t>
      </w:r>
      <w:r w:rsidR="0078043B">
        <w:rPr>
          <w:iCs/>
          <w:color w:val="FF0000"/>
        </w:rPr>
        <w:t>-</w:t>
      </w:r>
      <w:r w:rsidRPr="0035186E">
        <w:rPr>
          <w:iCs/>
          <w:color w:val="FF0000"/>
        </w:rPr>
        <w:t xml:space="preserve">term maintenance and </w:t>
      </w:r>
      <w:r w:rsidR="0078043B" w:rsidRPr="0035186E">
        <w:rPr>
          <w:iCs/>
          <w:color w:val="FF0000"/>
        </w:rPr>
        <w:t>enhancemen</w:t>
      </w:r>
      <w:r w:rsidR="0078043B">
        <w:rPr>
          <w:iCs/>
          <w:color w:val="FF0000"/>
        </w:rPr>
        <w:t>t</w:t>
      </w:r>
      <w:r w:rsidRPr="0035186E">
        <w:rPr>
          <w:iCs/>
          <w:color w:val="FF0000"/>
        </w:rPr>
        <w:t xml:space="preserve"> of human wellbeing with finite planetary resources</w:t>
      </w:r>
      <w:r>
        <w:rPr>
          <w:iCs/>
          <w:color w:val="FF0000"/>
        </w:rPr>
        <w:t>.</w:t>
      </w:r>
    </w:p>
    <w:p w14:paraId="73C4004D" w14:textId="7E5EDEE5" w:rsidR="00D565D3" w:rsidRDefault="00D565D3" w:rsidP="000C3F13">
      <w:pPr>
        <w:pStyle w:val="Answer"/>
        <w:ind w:left="0"/>
      </w:pPr>
    </w:p>
    <w:p w14:paraId="1899F9DE" w14:textId="28418248" w:rsidR="003C70E9" w:rsidRDefault="00123162" w:rsidP="00123162">
      <w:pPr>
        <w:pStyle w:val="Answer"/>
        <w:numPr>
          <w:ilvl w:val="0"/>
          <w:numId w:val="12"/>
        </w:numPr>
      </w:pPr>
      <w:r>
        <w:t>Complete the table below</w:t>
      </w:r>
      <w:r w:rsidR="0078043B">
        <w:t>, researching your answers as required.</w:t>
      </w:r>
    </w:p>
    <w:p w14:paraId="16CC0292" w14:textId="77777777" w:rsidR="003C70E9" w:rsidRDefault="003C70E9" w:rsidP="000C3F13">
      <w:pPr>
        <w:pStyle w:val="Answer"/>
        <w:ind w:left="0"/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938"/>
        <w:gridCol w:w="4575"/>
      </w:tblGrid>
      <w:tr w:rsidR="003C70E9" w14:paraId="350407E2" w14:textId="77777777" w:rsidTr="00103F3A">
        <w:tc>
          <w:tcPr>
            <w:tcW w:w="9513" w:type="dxa"/>
            <w:gridSpan w:val="2"/>
          </w:tcPr>
          <w:p w14:paraId="166B7F6C" w14:textId="3AC7B0C8" w:rsidR="003C70E9" w:rsidRDefault="003C70E9" w:rsidP="009573C5">
            <w:pPr>
              <w:pStyle w:val="Answer"/>
              <w:ind w:left="0"/>
            </w:pPr>
            <w:r>
              <w:t>What is a non-renewable resource?</w:t>
            </w:r>
          </w:p>
        </w:tc>
      </w:tr>
      <w:tr w:rsidR="003C70E9" w14:paraId="6E6EEE27" w14:textId="77777777" w:rsidTr="00103F3A">
        <w:tc>
          <w:tcPr>
            <w:tcW w:w="9513" w:type="dxa"/>
            <w:gridSpan w:val="2"/>
          </w:tcPr>
          <w:p w14:paraId="6611F76E" w14:textId="4B5AC14E" w:rsidR="003C70E9" w:rsidRPr="0035186E" w:rsidRDefault="003C70E9" w:rsidP="009573C5">
            <w:pPr>
              <w:pStyle w:val="Answer"/>
              <w:ind w:left="0"/>
              <w:rPr>
                <w:color w:val="FF0000"/>
              </w:rPr>
            </w:pPr>
            <w:r w:rsidRPr="0035186E">
              <w:rPr>
                <w:color w:val="FF0000"/>
              </w:rPr>
              <w:t>A natural resource that is only available in</w:t>
            </w:r>
            <w:r w:rsidR="00962E9E">
              <w:rPr>
                <w:color w:val="FF0000"/>
              </w:rPr>
              <w:t xml:space="preserve"> limited</w:t>
            </w:r>
            <w:r w:rsidRPr="0035186E">
              <w:rPr>
                <w:color w:val="FF0000"/>
              </w:rPr>
              <w:t xml:space="preserve"> amounts and once used cannot be used again.</w:t>
            </w:r>
          </w:p>
          <w:p w14:paraId="02E3F7BF" w14:textId="77777777" w:rsidR="003C70E9" w:rsidRPr="0035186E" w:rsidRDefault="003C70E9" w:rsidP="009573C5">
            <w:pPr>
              <w:pStyle w:val="Answer"/>
              <w:ind w:left="0"/>
              <w:rPr>
                <w:color w:val="FF0000"/>
              </w:rPr>
            </w:pPr>
          </w:p>
          <w:p w14:paraId="0D040636" w14:textId="5A4E24BB" w:rsidR="003C70E9" w:rsidRPr="0035186E" w:rsidRDefault="003C70E9" w:rsidP="009573C5">
            <w:pPr>
              <w:pStyle w:val="Answer"/>
              <w:ind w:left="0"/>
              <w:rPr>
                <w:color w:val="FF0000"/>
              </w:rPr>
            </w:pPr>
          </w:p>
        </w:tc>
      </w:tr>
      <w:tr w:rsidR="00962E9E" w:rsidRPr="00962E9E" w14:paraId="1DE4219D" w14:textId="77777777" w:rsidTr="00103F3A">
        <w:tc>
          <w:tcPr>
            <w:tcW w:w="4938" w:type="dxa"/>
          </w:tcPr>
          <w:p w14:paraId="2740648D" w14:textId="19521F02" w:rsidR="008E69E1" w:rsidRPr="00962E9E" w:rsidRDefault="00123162" w:rsidP="009573C5">
            <w:pPr>
              <w:pStyle w:val="Answer"/>
              <w:ind w:left="0"/>
              <w:rPr>
                <w:color w:val="000000" w:themeColor="text1"/>
              </w:rPr>
            </w:pPr>
            <w:r w:rsidRPr="00962E9E">
              <w:rPr>
                <w:color w:val="000000" w:themeColor="text1"/>
              </w:rPr>
              <w:t>Examples o</w:t>
            </w:r>
            <w:r w:rsidR="0035186E" w:rsidRPr="00962E9E">
              <w:rPr>
                <w:color w:val="000000" w:themeColor="text1"/>
              </w:rPr>
              <w:t>f non-renewable resources</w:t>
            </w:r>
          </w:p>
        </w:tc>
        <w:tc>
          <w:tcPr>
            <w:tcW w:w="4575" w:type="dxa"/>
          </w:tcPr>
          <w:p w14:paraId="41C78272" w14:textId="7DF8F02C" w:rsidR="008E69E1" w:rsidRPr="00962E9E" w:rsidRDefault="008E69E1" w:rsidP="009573C5">
            <w:pPr>
              <w:pStyle w:val="Answer"/>
              <w:ind w:left="0"/>
              <w:rPr>
                <w:color w:val="000000" w:themeColor="text1"/>
              </w:rPr>
            </w:pPr>
            <w:r w:rsidRPr="00962E9E">
              <w:rPr>
                <w:color w:val="000000" w:themeColor="text1"/>
              </w:rPr>
              <w:t xml:space="preserve">Current </w:t>
            </w:r>
            <w:r w:rsidR="0035186E" w:rsidRPr="00962E9E">
              <w:rPr>
                <w:color w:val="000000" w:themeColor="text1"/>
              </w:rPr>
              <w:t>estimated depletion date</w:t>
            </w:r>
          </w:p>
        </w:tc>
      </w:tr>
      <w:tr w:rsidR="003C70E9" w14:paraId="5CDEBD0F" w14:textId="77777777" w:rsidTr="00103F3A">
        <w:tc>
          <w:tcPr>
            <w:tcW w:w="4938" w:type="dxa"/>
          </w:tcPr>
          <w:p w14:paraId="73774AC2" w14:textId="567AB664" w:rsidR="003C70E9" w:rsidRPr="0035186E" w:rsidRDefault="003C70E9" w:rsidP="003C70E9">
            <w:pPr>
              <w:pStyle w:val="Answer"/>
              <w:ind w:left="0"/>
              <w:rPr>
                <w:color w:val="FF0000"/>
              </w:rPr>
            </w:pPr>
            <w:r w:rsidRPr="0035186E">
              <w:rPr>
                <w:bCs/>
                <w:color w:val="FF0000"/>
                <w:kern w:val="24"/>
              </w:rPr>
              <w:t>Oil</w:t>
            </w:r>
          </w:p>
        </w:tc>
        <w:tc>
          <w:tcPr>
            <w:tcW w:w="4575" w:type="dxa"/>
          </w:tcPr>
          <w:p w14:paraId="53EA417A" w14:textId="6D20D43F" w:rsidR="003C70E9" w:rsidRPr="0035186E" w:rsidRDefault="003C70E9" w:rsidP="003C70E9">
            <w:pPr>
              <w:pStyle w:val="Answer"/>
              <w:ind w:left="0"/>
              <w:rPr>
                <w:color w:val="FF0000"/>
              </w:rPr>
            </w:pPr>
            <w:r w:rsidRPr="0035186E">
              <w:rPr>
                <w:bCs/>
                <w:color w:val="FF0000"/>
                <w:kern w:val="24"/>
              </w:rPr>
              <w:t>2052</w:t>
            </w:r>
          </w:p>
        </w:tc>
      </w:tr>
      <w:tr w:rsidR="003C70E9" w14:paraId="10BD5421" w14:textId="77777777" w:rsidTr="00103F3A">
        <w:tc>
          <w:tcPr>
            <w:tcW w:w="4938" w:type="dxa"/>
          </w:tcPr>
          <w:p w14:paraId="24D47216" w14:textId="7744F189" w:rsidR="003C70E9" w:rsidRPr="0035186E" w:rsidRDefault="003C70E9" w:rsidP="003C70E9">
            <w:pPr>
              <w:pStyle w:val="Answer"/>
              <w:ind w:left="0"/>
              <w:rPr>
                <w:color w:val="FF0000"/>
              </w:rPr>
            </w:pPr>
            <w:r w:rsidRPr="0035186E">
              <w:rPr>
                <w:color w:val="FF0000"/>
                <w:kern w:val="24"/>
              </w:rPr>
              <w:t xml:space="preserve">Gas and </w:t>
            </w:r>
            <w:r w:rsidR="0078043B">
              <w:rPr>
                <w:color w:val="FF0000"/>
                <w:kern w:val="24"/>
              </w:rPr>
              <w:t>c</w:t>
            </w:r>
            <w:r w:rsidRPr="0035186E">
              <w:rPr>
                <w:color w:val="FF0000"/>
                <w:kern w:val="24"/>
              </w:rPr>
              <w:t>oal</w:t>
            </w:r>
          </w:p>
        </w:tc>
        <w:tc>
          <w:tcPr>
            <w:tcW w:w="4575" w:type="dxa"/>
          </w:tcPr>
          <w:p w14:paraId="6807DD2F" w14:textId="1F7B5B04" w:rsidR="003C70E9" w:rsidRPr="0035186E" w:rsidRDefault="003C70E9" w:rsidP="003C70E9">
            <w:pPr>
              <w:pStyle w:val="Answer"/>
              <w:ind w:left="0"/>
              <w:rPr>
                <w:color w:val="FF0000"/>
              </w:rPr>
            </w:pPr>
            <w:r w:rsidRPr="0035186E">
              <w:rPr>
                <w:color w:val="FF0000"/>
                <w:kern w:val="24"/>
              </w:rPr>
              <w:t>2060</w:t>
            </w:r>
          </w:p>
        </w:tc>
      </w:tr>
      <w:tr w:rsidR="003C70E9" w14:paraId="29204FD7" w14:textId="77777777" w:rsidTr="00103F3A">
        <w:tc>
          <w:tcPr>
            <w:tcW w:w="4938" w:type="dxa"/>
          </w:tcPr>
          <w:p w14:paraId="22A5BC69" w14:textId="484ABF4B" w:rsidR="003C70E9" w:rsidRPr="0035186E" w:rsidRDefault="003C70E9" w:rsidP="003C70E9">
            <w:pPr>
              <w:pStyle w:val="Answer"/>
              <w:ind w:left="0"/>
              <w:rPr>
                <w:color w:val="FF0000"/>
              </w:rPr>
            </w:pPr>
            <w:r w:rsidRPr="0035186E">
              <w:rPr>
                <w:color w:val="FF0000"/>
                <w:kern w:val="24"/>
              </w:rPr>
              <w:t xml:space="preserve">Phosphorus </w:t>
            </w:r>
            <w:r w:rsidR="0078043B">
              <w:rPr>
                <w:color w:val="FF0000"/>
                <w:kern w:val="24"/>
              </w:rPr>
              <w:t>r</w:t>
            </w:r>
            <w:r w:rsidRPr="0035186E">
              <w:rPr>
                <w:color w:val="FF0000"/>
                <w:kern w:val="24"/>
              </w:rPr>
              <w:t>ock</w:t>
            </w:r>
          </w:p>
        </w:tc>
        <w:tc>
          <w:tcPr>
            <w:tcW w:w="4575" w:type="dxa"/>
          </w:tcPr>
          <w:p w14:paraId="4A5139B9" w14:textId="0A985DC8" w:rsidR="003C70E9" w:rsidRPr="0035186E" w:rsidRDefault="003C70E9" w:rsidP="003C70E9">
            <w:pPr>
              <w:pStyle w:val="Answer"/>
              <w:ind w:left="0"/>
              <w:rPr>
                <w:color w:val="FF0000"/>
              </w:rPr>
            </w:pPr>
            <w:r w:rsidRPr="0035186E">
              <w:rPr>
                <w:color w:val="FF0000"/>
                <w:kern w:val="24"/>
              </w:rPr>
              <w:t>2300</w:t>
            </w:r>
            <w:r w:rsidR="00962E9E">
              <w:rPr>
                <w:color w:val="FF0000"/>
                <w:kern w:val="24"/>
              </w:rPr>
              <w:t>–</w:t>
            </w:r>
            <w:r w:rsidRPr="0035186E">
              <w:rPr>
                <w:color w:val="FF0000"/>
                <w:kern w:val="24"/>
              </w:rPr>
              <w:t>2400</w:t>
            </w:r>
          </w:p>
        </w:tc>
      </w:tr>
      <w:tr w:rsidR="003C70E9" w14:paraId="098372E0" w14:textId="77777777" w:rsidTr="00103F3A">
        <w:tc>
          <w:tcPr>
            <w:tcW w:w="4938" w:type="dxa"/>
          </w:tcPr>
          <w:p w14:paraId="0138E44B" w14:textId="4E6F5E31" w:rsidR="003C70E9" w:rsidRPr="0035186E" w:rsidRDefault="003C70E9" w:rsidP="003C70E9">
            <w:pPr>
              <w:pStyle w:val="Answer"/>
              <w:ind w:left="0"/>
              <w:rPr>
                <w:color w:val="FF0000"/>
              </w:rPr>
            </w:pPr>
            <w:r w:rsidRPr="0035186E">
              <w:rPr>
                <w:color w:val="FF0000"/>
                <w:kern w:val="24"/>
              </w:rPr>
              <w:t>Iron</w:t>
            </w:r>
          </w:p>
        </w:tc>
        <w:tc>
          <w:tcPr>
            <w:tcW w:w="4575" w:type="dxa"/>
          </w:tcPr>
          <w:p w14:paraId="24FC98ED" w14:textId="6F8EE060" w:rsidR="003C70E9" w:rsidRPr="0035186E" w:rsidRDefault="003C70E9" w:rsidP="003C70E9">
            <w:pPr>
              <w:pStyle w:val="Answer"/>
              <w:ind w:left="0"/>
              <w:rPr>
                <w:color w:val="FF0000"/>
              </w:rPr>
            </w:pPr>
            <w:r w:rsidRPr="0035186E">
              <w:rPr>
                <w:color w:val="FF0000"/>
                <w:kern w:val="24"/>
              </w:rPr>
              <w:t>2070</w:t>
            </w:r>
          </w:p>
        </w:tc>
      </w:tr>
    </w:tbl>
    <w:p w14:paraId="46759897" w14:textId="3E8D0587" w:rsidR="00D565D3" w:rsidRDefault="00D565D3" w:rsidP="009573C5">
      <w:pPr>
        <w:pStyle w:val="Answer"/>
      </w:pPr>
    </w:p>
    <w:p w14:paraId="4319E25C" w14:textId="530DC6DA" w:rsidR="003C70E9" w:rsidRDefault="003C70E9" w:rsidP="009573C5">
      <w:pPr>
        <w:pStyle w:val="Answer"/>
      </w:pPr>
    </w:p>
    <w:p w14:paraId="52927475" w14:textId="578A8F7C" w:rsidR="003C70E9" w:rsidRDefault="003C70E9" w:rsidP="009573C5">
      <w:pPr>
        <w:pStyle w:val="Answer"/>
      </w:pPr>
    </w:p>
    <w:p w14:paraId="79AF5FDC" w14:textId="57FD76A1" w:rsidR="003C70E9" w:rsidRDefault="003C70E9" w:rsidP="009573C5">
      <w:pPr>
        <w:pStyle w:val="Answer"/>
      </w:pPr>
    </w:p>
    <w:p w14:paraId="24015EBB" w14:textId="77777777" w:rsidR="003720AB" w:rsidRDefault="003720AB" w:rsidP="009573C5">
      <w:pPr>
        <w:pStyle w:val="Answer"/>
      </w:pPr>
    </w:p>
    <w:p w14:paraId="7203E0B4" w14:textId="77777777" w:rsidR="003720AB" w:rsidRDefault="003720AB" w:rsidP="009573C5">
      <w:pPr>
        <w:pStyle w:val="Answer"/>
      </w:pPr>
    </w:p>
    <w:p w14:paraId="69322C27" w14:textId="77777777" w:rsidR="003720AB" w:rsidRDefault="003720AB" w:rsidP="009573C5">
      <w:pPr>
        <w:pStyle w:val="Answer"/>
      </w:pPr>
    </w:p>
    <w:p w14:paraId="31F8884D" w14:textId="77777777" w:rsidR="003720AB" w:rsidRDefault="003720AB" w:rsidP="009573C5">
      <w:pPr>
        <w:pStyle w:val="Answer"/>
      </w:pPr>
    </w:p>
    <w:p w14:paraId="3E9306C8" w14:textId="77777777" w:rsidR="003720AB" w:rsidRDefault="003720AB" w:rsidP="009573C5">
      <w:pPr>
        <w:pStyle w:val="Answer"/>
      </w:pPr>
    </w:p>
    <w:p w14:paraId="17F712C3" w14:textId="77777777" w:rsidR="0035186E" w:rsidRDefault="0035186E" w:rsidP="009573C5">
      <w:pPr>
        <w:pStyle w:val="Answer"/>
      </w:pPr>
    </w:p>
    <w:p w14:paraId="59DF3061" w14:textId="77777777" w:rsidR="0035186E" w:rsidRDefault="0035186E" w:rsidP="009573C5">
      <w:pPr>
        <w:pStyle w:val="Answer"/>
      </w:pPr>
    </w:p>
    <w:p w14:paraId="2F9A4750" w14:textId="77777777" w:rsidR="0035186E" w:rsidRDefault="0035186E" w:rsidP="009573C5">
      <w:pPr>
        <w:pStyle w:val="Answer"/>
      </w:pPr>
    </w:p>
    <w:p w14:paraId="6035C73B" w14:textId="77777777" w:rsidR="0035186E" w:rsidRDefault="0035186E" w:rsidP="009573C5">
      <w:pPr>
        <w:pStyle w:val="Answer"/>
      </w:pPr>
    </w:p>
    <w:p w14:paraId="620F5357" w14:textId="77777777" w:rsidR="0035186E" w:rsidRDefault="0035186E" w:rsidP="009573C5">
      <w:pPr>
        <w:pStyle w:val="Answer"/>
      </w:pPr>
    </w:p>
    <w:p w14:paraId="31BCD422" w14:textId="3422E76E" w:rsidR="003C70E9" w:rsidRDefault="003C70E9" w:rsidP="009573C5">
      <w:pPr>
        <w:pStyle w:val="Answer"/>
      </w:pPr>
    </w:p>
    <w:p w14:paraId="78FBCF04" w14:textId="77777777" w:rsidR="0078043B" w:rsidRDefault="0078043B" w:rsidP="009573C5">
      <w:pPr>
        <w:pStyle w:val="Answer"/>
      </w:pPr>
    </w:p>
    <w:p w14:paraId="3A1540F3" w14:textId="720CF06B" w:rsidR="003C70E9" w:rsidRDefault="00C163AA" w:rsidP="00C163AA">
      <w:pPr>
        <w:pStyle w:val="Answer"/>
        <w:numPr>
          <w:ilvl w:val="0"/>
          <w:numId w:val="12"/>
        </w:numPr>
      </w:pPr>
      <w:r>
        <w:lastRenderedPageBreak/>
        <w:t xml:space="preserve">Complete the table below, using the internet to help you. List the key responsibilities of each of the </w:t>
      </w:r>
      <w:r w:rsidR="0078043B">
        <w:t>regulatory bodies</w:t>
      </w:r>
      <w:r>
        <w:t xml:space="preserve"> listed.</w:t>
      </w:r>
    </w:p>
    <w:p w14:paraId="57DB9A9C" w14:textId="1EC74803" w:rsidR="003C70E9" w:rsidRDefault="003C70E9" w:rsidP="009573C5">
      <w:pPr>
        <w:pStyle w:val="Answer"/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54"/>
        <w:gridCol w:w="7439"/>
      </w:tblGrid>
      <w:tr w:rsidR="00C163AA" w:rsidRPr="003C70E9" w14:paraId="44E44733" w14:textId="77777777" w:rsidTr="00C163AA">
        <w:trPr>
          <w:trHeight w:val="484"/>
        </w:trPr>
        <w:tc>
          <w:tcPr>
            <w:tcW w:w="1082" w:type="pct"/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B65269" w14:textId="0D98149D" w:rsidR="00C163AA" w:rsidRPr="003C70E9" w:rsidRDefault="0078043B" w:rsidP="003C70E9">
            <w:pPr>
              <w:pStyle w:val="Answer"/>
            </w:pPr>
            <w:r>
              <w:rPr>
                <w:b/>
                <w:bCs/>
              </w:rPr>
              <w:t>Body</w:t>
            </w:r>
          </w:p>
        </w:tc>
        <w:tc>
          <w:tcPr>
            <w:tcW w:w="3918" w:type="pct"/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845C3C" w14:textId="785964B5" w:rsidR="00C163AA" w:rsidRPr="003C70E9" w:rsidRDefault="00C163AA" w:rsidP="003C70E9">
            <w:pPr>
              <w:pStyle w:val="Answer"/>
            </w:pPr>
            <w:r w:rsidRPr="003C70E9">
              <w:rPr>
                <w:b/>
                <w:bCs/>
              </w:rPr>
              <w:t>Re</w:t>
            </w:r>
            <w:r>
              <w:rPr>
                <w:b/>
                <w:bCs/>
              </w:rPr>
              <w:t>sponsibilities</w:t>
            </w:r>
          </w:p>
        </w:tc>
      </w:tr>
      <w:tr w:rsidR="00C163AA" w:rsidRPr="003C70E9" w14:paraId="479BA022" w14:textId="77777777" w:rsidTr="00C163AA">
        <w:trPr>
          <w:trHeight w:val="1694"/>
        </w:trPr>
        <w:tc>
          <w:tcPr>
            <w:tcW w:w="1082" w:type="pct"/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8C5163" w14:textId="5CCAE71E" w:rsidR="00C163AA" w:rsidRPr="003C70E9" w:rsidRDefault="0078043B" w:rsidP="003C70E9">
            <w:pPr>
              <w:pStyle w:val="Answer"/>
            </w:pPr>
            <w:r>
              <w:t>OEP</w:t>
            </w:r>
          </w:p>
        </w:tc>
        <w:tc>
          <w:tcPr>
            <w:tcW w:w="3918" w:type="pct"/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2B9833" w14:textId="7F001F43" w:rsidR="00C163AA" w:rsidRPr="00944CA6" w:rsidRDefault="00C163AA" w:rsidP="0078043B">
            <w:pPr>
              <w:pStyle w:val="Answer"/>
              <w:numPr>
                <w:ilvl w:val="0"/>
                <w:numId w:val="13"/>
              </w:numPr>
              <w:rPr>
                <w:color w:val="FF0000"/>
              </w:rPr>
            </w:pPr>
            <w:r w:rsidRPr="00944CA6">
              <w:rPr>
                <w:color w:val="FF0000"/>
              </w:rPr>
              <w:t>Hold</w:t>
            </w:r>
            <w:r w:rsidR="0078043B">
              <w:rPr>
                <w:color w:val="FF0000"/>
              </w:rPr>
              <w:t>s</w:t>
            </w:r>
            <w:r w:rsidRPr="00944CA6">
              <w:rPr>
                <w:color w:val="FF0000"/>
              </w:rPr>
              <w:t xml:space="preserve"> UK </w:t>
            </w:r>
            <w:r w:rsidR="0035186E">
              <w:rPr>
                <w:color w:val="FF0000"/>
              </w:rPr>
              <w:t>p</w:t>
            </w:r>
            <w:r w:rsidRPr="00944CA6">
              <w:rPr>
                <w:color w:val="FF0000"/>
              </w:rPr>
              <w:t xml:space="preserve">ublic </w:t>
            </w:r>
            <w:r w:rsidR="0035186E">
              <w:rPr>
                <w:color w:val="FF0000"/>
              </w:rPr>
              <w:t>b</w:t>
            </w:r>
            <w:r w:rsidRPr="00944CA6">
              <w:rPr>
                <w:color w:val="FF0000"/>
              </w:rPr>
              <w:t xml:space="preserve">odies </w:t>
            </w:r>
            <w:r w:rsidR="0078043B">
              <w:rPr>
                <w:color w:val="FF0000"/>
              </w:rPr>
              <w:t>accountable for</w:t>
            </w:r>
            <w:r w:rsidRPr="00944CA6">
              <w:rPr>
                <w:color w:val="FF0000"/>
              </w:rPr>
              <w:t xml:space="preserve"> complying with </w:t>
            </w:r>
            <w:r w:rsidR="0035186E">
              <w:rPr>
                <w:color w:val="FF0000"/>
              </w:rPr>
              <w:t>e</w:t>
            </w:r>
            <w:r w:rsidRPr="00944CA6">
              <w:rPr>
                <w:color w:val="FF0000"/>
              </w:rPr>
              <w:t xml:space="preserve">nvironmental </w:t>
            </w:r>
            <w:r w:rsidR="0035186E">
              <w:rPr>
                <w:color w:val="FF0000"/>
              </w:rPr>
              <w:t>l</w:t>
            </w:r>
            <w:r w:rsidRPr="00944CA6">
              <w:rPr>
                <w:color w:val="FF0000"/>
              </w:rPr>
              <w:t xml:space="preserve">aw and </w:t>
            </w:r>
            <w:r w:rsidR="0035186E">
              <w:rPr>
                <w:color w:val="FF0000"/>
              </w:rPr>
              <w:t>t</w:t>
            </w:r>
            <w:r w:rsidRPr="00944CA6">
              <w:rPr>
                <w:color w:val="FF0000"/>
              </w:rPr>
              <w:t>argets</w:t>
            </w:r>
          </w:p>
          <w:p w14:paraId="161AFEFC" w14:textId="77777777" w:rsidR="00C163AA" w:rsidRPr="00944CA6" w:rsidRDefault="00C163AA" w:rsidP="003C70E9">
            <w:pPr>
              <w:pStyle w:val="Answer"/>
              <w:rPr>
                <w:color w:val="FF0000"/>
              </w:rPr>
            </w:pPr>
          </w:p>
        </w:tc>
      </w:tr>
      <w:tr w:rsidR="00C163AA" w:rsidRPr="003C70E9" w14:paraId="20A37AE4" w14:textId="77777777" w:rsidTr="00C163AA">
        <w:trPr>
          <w:trHeight w:val="2640"/>
        </w:trPr>
        <w:tc>
          <w:tcPr>
            <w:tcW w:w="1082" w:type="pct"/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5B0AEC" w14:textId="4D4AFB6B" w:rsidR="00C163AA" w:rsidRPr="003C70E9" w:rsidRDefault="00C163AA" w:rsidP="003C70E9">
            <w:pPr>
              <w:pStyle w:val="Answer"/>
            </w:pPr>
            <w:r w:rsidRPr="003C70E9">
              <w:t>DEFRA</w:t>
            </w:r>
          </w:p>
        </w:tc>
        <w:tc>
          <w:tcPr>
            <w:tcW w:w="3918" w:type="pct"/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C63C15" w14:textId="5B044289" w:rsidR="00C163AA" w:rsidRPr="00944CA6" w:rsidRDefault="00C163AA" w:rsidP="003C70E9">
            <w:pPr>
              <w:pStyle w:val="Answer"/>
              <w:numPr>
                <w:ilvl w:val="0"/>
                <w:numId w:val="9"/>
              </w:numPr>
              <w:rPr>
                <w:color w:val="FF0000"/>
              </w:rPr>
            </w:pPr>
            <w:r w:rsidRPr="00944CA6">
              <w:rPr>
                <w:color w:val="FF0000"/>
              </w:rPr>
              <w:t>Maintaining and improving air and water quality</w:t>
            </w:r>
          </w:p>
          <w:p w14:paraId="09FB9B84" w14:textId="30EB52FA" w:rsidR="00C163AA" w:rsidRPr="00944CA6" w:rsidRDefault="00C163AA" w:rsidP="003C70E9">
            <w:pPr>
              <w:pStyle w:val="Answer"/>
              <w:numPr>
                <w:ilvl w:val="0"/>
                <w:numId w:val="9"/>
              </w:numPr>
              <w:rPr>
                <w:color w:val="FF0000"/>
              </w:rPr>
            </w:pPr>
            <w:r w:rsidRPr="00944CA6">
              <w:rPr>
                <w:color w:val="FF0000"/>
              </w:rPr>
              <w:t xml:space="preserve">Boosting </w:t>
            </w:r>
            <w:r w:rsidR="0035186E">
              <w:rPr>
                <w:color w:val="FF0000"/>
              </w:rPr>
              <w:t>g</w:t>
            </w:r>
            <w:r w:rsidRPr="00944CA6">
              <w:rPr>
                <w:color w:val="FF0000"/>
              </w:rPr>
              <w:t>reen growth</w:t>
            </w:r>
          </w:p>
          <w:p w14:paraId="1489DF0A" w14:textId="77777777" w:rsidR="00C163AA" w:rsidRPr="00944CA6" w:rsidRDefault="00C163AA" w:rsidP="003C70E9">
            <w:pPr>
              <w:pStyle w:val="Answer"/>
              <w:numPr>
                <w:ilvl w:val="0"/>
                <w:numId w:val="9"/>
              </w:numPr>
              <w:rPr>
                <w:color w:val="FF0000"/>
              </w:rPr>
            </w:pPr>
            <w:r w:rsidRPr="00944CA6">
              <w:rPr>
                <w:color w:val="FF0000"/>
              </w:rPr>
              <w:t xml:space="preserve">Incentivising farmers to adopt nature-friendly practices </w:t>
            </w:r>
          </w:p>
          <w:p w14:paraId="17BEE005" w14:textId="77777777" w:rsidR="00C163AA" w:rsidRPr="00944CA6" w:rsidRDefault="00C163AA" w:rsidP="003C70E9">
            <w:pPr>
              <w:pStyle w:val="Answer"/>
              <w:rPr>
                <w:color w:val="FF0000"/>
              </w:rPr>
            </w:pPr>
          </w:p>
        </w:tc>
      </w:tr>
      <w:tr w:rsidR="00C163AA" w:rsidRPr="003C70E9" w14:paraId="149544E3" w14:textId="77777777" w:rsidTr="00C163AA">
        <w:trPr>
          <w:trHeight w:val="3346"/>
        </w:trPr>
        <w:tc>
          <w:tcPr>
            <w:tcW w:w="1082" w:type="pct"/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AE44E9" w14:textId="1B116A99" w:rsidR="00C163AA" w:rsidRPr="003C70E9" w:rsidRDefault="0078043B" w:rsidP="003C70E9">
            <w:pPr>
              <w:pStyle w:val="Answer"/>
            </w:pPr>
            <w:r>
              <w:t>EA</w:t>
            </w:r>
          </w:p>
        </w:tc>
        <w:tc>
          <w:tcPr>
            <w:tcW w:w="3918" w:type="pct"/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756D71" w14:textId="2B581D95" w:rsidR="00C163AA" w:rsidRPr="00944CA6" w:rsidRDefault="0078043B" w:rsidP="003C70E9">
            <w:pPr>
              <w:pStyle w:val="Answer"/>
              <w:numPr>
                <w:ilvl w:val="0"/>
                <w:numId w:val="10"/>
              </w:numPr>
              <w:rPr>
                <w:color w:val="FF0000"/>
              </w:rPr>
            </w:pPr>
            <w:r>
              <w:rPr>
                <w:color w:val="FF0000"/>
              </w:rPr>
              <w:t>W</w:t>
            </w:r>
            <w:r w:rsidR="00C163AA" w:rsidRPr="00944CA6">
              <w:rPr>
                <w:color w:val="FF0000"/>
              </w:rPr>
              <w:t>aste</w:t>
            </w:r>
            <w:r>
              <w:rPr>
                <w:color w:val="FF0000"/>
              </w:rPr>
              <w:t xml:space="preserve"> regulation</w:t>
            </w:r>
          </w:p>
          <w:p w14:paraId="64F4833B" w14:textId="77777777" w:rsidR="00C163AA" w:rsidRPr="00944CA6" w:rsidRDefault="00C163AA" w:rsidP="003C70E9">
            <w:pPr>
              <w:pStyle w:val="Answer"/>
              <w:numPr>
                <w:ilvl w:val="0"/>
                <w:numId w:val="10"/>
              </w:numPr>
              <w:rPr>
                <w:color w:val="FF0000"/>
              </w:rPr>
            </w:pPr>
            <w:r w:rsidRPr="00944CA6">
              <w:rPr>
                <w:color w:val="FF0000"/>
              </w:rPr>
              <w:t>Water quality and resources</w:t>
            </w:r>
          </w:p>
          <w:p w14:paraId="135B5FF4" w14:textId="77777777" w:rsidR="00C163AA" w:rsidRPr="00944CA6" w:rsidRDefault="00C163AA" w:rsidP="003C70E9">
            <w:pPr>
              <w:pStyle w:val="Answer"/>
              <w:numPr>
                <w:ilvl w:val="0"/>
                <w:numId w:val="10"/>
              </w:numPr>
              <w:rPr>
                <w:color w:val="FF0000"/>
              </w:rPr>
            </w:pPr>
            <w:r w:rsidRPr="00944CA6">
              <w:rPr>
                <w:color w:val="FF0000"/>
              </w:rPr>
              <w:t xml:space="preserve">Conservation and ecology </w:t>
            </w:r>
          </w:p>
          <w:p w14:paraId="337CCE3C" w14:textId="358CD9BF" w:rsidR="00C163AA" w:rsidRPr="00944CA6" w:rsidRDefault="00C163AA" w:rsidP="003C70E9">
            <w:pPr>
              <w:pStyle w:val="Answer"/>
              <w:numPr>
                <w:ilvl w:val="0"/>
                <w:numId w:val="10"/>
              </w:numPr>
              <w:rPr>
                <w:color w:val="FF0000"/>
              </w:rPr>
            </w:pPr>
            <w:r w:rsidRPr="00944CA6">
              <w:rPr>
                <w:color w:val="FF0000"/>
              </w:rPr>
              <w:t xml:space="preserve">Managing </w:t>
            </w:r>
            <w:r w:rsidR="0078043B">
              <w:rPr>
                <w:color w:val="FF0000"/>
              </w:rPr>
              <w:t>flood risk</w:t>
            </w:r>
          </w:p>
          <w:p w14:paraId="4A966E71" w14:textId="77777777" w:rsidR="00C163AA" w:rsidRPr="00944CA6" w:rsidRDefault="00C163AA" w:rsidP="003C70E9">
            <w:pPr>
              <w:pStyle w:val="Answer"/>
              <w:rPr>
                <w:color w:val="FF0000"/>
              </w:rPr>
            </w:pPr>
          </w:p>
        </w:tc>
      </w:tr>
    </w:tbl>
    <w:p w14:paraId="19376C94" w14:textId="7E4D1B11" w:rsidR="003C70E9" w:rsidRDefault="003C70E9" w:rsidP="009573C5">
      <w:pPr>
        <w:pStyle w:val="Answer"/>
      </w:pPr>
    </w:p>
    <w:p w14:paraId="77156514" w14:textId="353F255B" w:rsidR="00D565D3" w:rsidRDefault="00D565D3" w:rsidP="00944CA6">
      <w:pPr>
        <w:pStyle w:val="Answer"/>
      </w:pPr>
    </w:p>
    <w:sectPr w:rsidR="00D565D3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F0EB7" w14:textId="77777777" w:rsidR="002B2BB4" w:rsidRDefault="002B2BB4">
      <w:pPr>
        <w:spacing w:before="0" w:after="0"/>
      </w:pPr>
      <w:r>
        <w:separator/>
      </w:r>
    </w:p>
  </w:endnote>
  <w:endnote w:type="continuationSeparator" w:id="0">
    <w:p w14:paraId="5CBC3265" w14:textId="77777777" w:rsidR="002B2BB4" w:rsidRDefault="002B2B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190F4" w14:textId="77777777" w:rsidR="002B2BB4" w:rsidRDefault="002B2BB4">
      <w:pPr>
        <w:spacing w:before="0" w:after="0"/>
      </w:pPr>
      <w:r>
        <w:separator/>
      </w:r>
    </w:p>
  </w:footnote>
  <w:footnote w:type="continuationSeparator" w:id="0">
    <w:p w14:paraId="448AC3DF" w14:textId="77777777" w:rsidR="002B2BB4" w:rsidRDefault="002B2BB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DD9FA" w14:textId="77777777" w:rsidR="0078043B" w:rsidRPr="00B634AC" w:rsidRDefault="0078043B" w:rsidP="0078043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5F31BD53" wp14:editId="1238F9D0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2C6FFC60" w:rsidR="00CB597B" w:rsidRPr="00F03E33" w:rsidRDefault="0078043B" w:rsidP="0078043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ED4602E" wp14:editId="247A805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3A9C9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0A17"/>
    <w:multiLevelType w:val="hybridMultilevel"/>
    <w:tmpl w:val="73D29D9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A5A5E94"/>
    <w:multiLevelType w:val="hybridMultilevel"/>
    <w:tmpl w:val="E208D43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542B1F"/>
    <w:multiLevelType w:val="multilevel"/>
    <w:tmpl w:val="DEAA9C0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57787"/>
    <w:multiLevelType w:val="hybridMultilevel"/>
    <w:tmpl w:val="8BA49A04"/>
    <w:lvl w:ilvl="0" w:tplc="0870F4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5C3E5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80E1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360CC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E895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0526F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02A4F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CF6F6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0047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F7BBC"/>
    <w:multiLevelType w:val="hybridMultilevel"/>
    <w:tmpl w:val="69DA3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5C52D9"/>
    <w:multiLevelType w:val="hybridMultilevel"/>
    <w:tmpl w:val="45FADEE8"/>
    <w:lvl w:ilvl="0" w:tplc="FA286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BA14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4AC1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3C25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38F3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E45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26E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B6FD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7E2D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BD3AC1"/>
    <w:multiLevelType w:val="hybridMultilevel"/>
    <w:tmpl w:val="89D88654"/>
    <w:lvl w:ilvl="0" w:tplc="EE2CD6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B8158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206AC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D143A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6CBA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F70E5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1CCE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DACC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A2CC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6E24214F"/>
    <w:multiLevelType w:val="hybridMultilevel"/>
    <w:tmpl w:val="46E4FC04"/>
    <w:lvl w:ilvl="0" w:tplc="FFFFFFFF">
      <w:start w:val="1"/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6F46B4"/>
    <w:multiLevelType w:val="hybridMultilevel"/>
    <w:tmpl w:val="5BD46C0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7FE1423A"/>
    <w:multiLevelType w:val="hybridMultilevel"/>
    <w:tmpl w:val="DB700518"/>
    <w:lvl w:ilvl="0" w:tplc="EDA44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4C21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D26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AEA8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C70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9AA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269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A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56A8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4055440">
    <w:abstractNumId w:val="3"/>
  </w:num>
  <w:num w:numId="2" w16cid:durableId="2041978315">
    <w:abstractNumId w:val="5"/>
  </w:num>
  <w:num w:numId="3" w16cid:durableId="347830579">
    <w:abstractNumId w:val="8"/>
  </w:num>
  <w:num w:numId="4" w16cid:durableId="1547525586">
    <w:abstractNumId w:val="12"/>
  </w:num>
  <w:num w:numId="5" w16cid:durableId="1226989367">
    <w:abstractNumId w:val="2"/>
  </w:num>
  <w:num w:numId="6" w16cid:durableId="1715538500">
    <w:abstractNumId w:val="0"/>
  </w:num>
  <w:num w:numId="7" w16cid:durableId="765075619">
    <w:abstractNumId w:val="7"/>
  </w:num>
  <w:num w:numId="8" w16cid:durableId="507064641">
    <w:abstractNumId w:val="11"/>
  </w:num>
  <w:num w:numId="9" w16cid:durableId="1872105929">
    <w:abstractNumId w:val="4"/>
  </w:num>
  <w:num w:numId="10" w16cid:durableId="554894415">
    <w:abstractNumId w:val="9"/>
  </w:num>
  <w:num w:numId="11" w16cid:durableId="1020354207">
    <w:abstractNumId w:val="6"/>
  </w:num>
  <w:num w:numId="12" w16cid:durableId="158276518">
    <w:abstractNumId w:val="1"/>
  </w:num>
  <w:num w:numId="13" w16cid:durableId="878585557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5E6"/>
    <w:rsid w:val="00082C62"/>
    <w:rsid w:val="000B231F"/>
    <w:rsid w:val="000C3F13"/>
    <w:rsid w:val="000E194B"/>
    <w:rsid w:val="00103F3A"/>
    <w:rsid w:val="00110217"/>
    <w:rsid w:val="00123162"/>
    <w:rsid w:val="00152AC3"/>
    <w:rsid w:val="00156AF3"/>
    <w:rsid w:val="0019491D"/>
    <w:rsid w:val="001D57DC"/>
    <w:rsid w:val="001F74AD"/>
    <w:rsid w:val="00212081"/>
    <w:rsid w:val="00243C49"/>
    <w:rsid w:val="0024661D"/>
    <w:rsid w:val="002B2BB4"/>
    <w:rsid w:val="002C7182"/>
    <w:rsid w:val="002D07A8"/>
    <w:rsid w:val="003405EA"/>
    <w:rsid w:val="0035186E"/>
    <w:rsid w:val="003720AB"/>
    <w:rsid w:val="003B51DD"/>
    <w:rsid w:val="003C70E9"/>
    <w:rsid w:val="003F7F14"/>
    <w:rsid w:val="00404B31"/>
    <w:rsid w:val="00474F67"/>
    <w:rsid w:val="004808D0"/>
    <w:rsid w:val="0048500D"/>
    <w:rsid w:val="00497A33"/>
    <w:rsid w:val="004D5B37"/>
    <w:rsid w:val="00524E1B"/>
    <w:rsid w:val="005C7941"/>
    <w:rsid w:val="005D4E07"/>
    <w:rsid w:val="005E59B6"/>
    <w:rsid w:val="00607551"/>
    <w:rsid w:val="006124C0"/>
    <w:rsid w:val="006135C0"/>
    <w:rsid w:val="006642FD"/>
    <w:rsid w:val="006807B0"/>
    <w:rsid w:val="00691B95"/>
    <w:rsid w:val="006A5E90"/>
    <w:rsid w:val="006B798A"/>
    <w:rsid w:val="006D3AA3"/>
    <w:rsid w:val="006D4994"/>
    <w:rsid w:val="006E1028"/>
    <w:rsid w:val="006E19C2"/>
    <w:rsid w:val="006F7BAF"/>
    <w:rsid w:val="00733499"/>
    <w:rsid w:val="0078043B"/>
    <w:rsid w:val="00782C52"/>
    <w:rsid w:val="00792DC6"/>
    <w:rsid w:val="00797FA7"/>
    <w:rsid w:val="007C790A"/>
    <w:rsid w:val="00823BCE"/>
    <w:rsid w:val="008C1F1C"/>
    <w:rsid w:val="008D47A6"/>
    <w:rsid w:val="008E69E1"/>
    <w:rsid w:val="00935227"/>
    <w:rsid w:val="009372F9"/>
    <w:rsid w:val="00944CA6"/>
    <w:rsid w:val="009573C5"/>
    <w:rsid w:val="00962E9E"/>
    <w:rsid w:val="009975A0"/>
    <w:rsid w:val="009C5C6E"/>
    <w:rsid w:val="009D4F3D"/>
    <w:rsid w:val="00A147A6"/>
    <w:rsid w:val="00A2454C"/>
    <w:rsid w:val="00A70C91"/>
    <w:rsid w:val="00A82DCC"/>
    <w:rsid w:val="00A8664D"/>
    <w:rsid w:val="00AE245C"/>
    <w:rsid w:val="00B054EC"/>
    <w:rsid w:val="00B634AC"/>
    <w:rsid w:val="00B71FEF"/>
    <w:rsid w:val="00BE2C21"/>
    <w:rsid w:val="00BF16C3"/>
    <w:rsid w:val="00C01D20"/>
    <w:rsid w:val="00C06474"/>
    <w:rsid w:val="00C07AA6"/>
    <w:rsid w:val="00C163AA"/>
    <w:rsid w:val="00C202BF"/>
    <w:rsid w:val="00C61FFD"/>
    <w:rsid w:val="00C858D7"/>
    <w:rsid w:val="00C92F19"/>
    <w:rsid w:val="00CB597B"/>
    <w:rsid w:val="00CC3B85"/>
    <w:rsid w:val="00D073BC"/>
    <w:rsid w:val="00D21580"/>
    <w:rsid w:val="00D51C40"/>
    <w:rsid w:val="00D565D3"/>
    <w:rsid w:val="00D56B82"/>
    <w:rsid w:val="00D9454A"/>
    <w:rsid w:val="00DA2485"/>
    <w:rsid w:val="00DA356B"/>
    <w:rsid w:val="00DC6F46"/>
    <w:rsid w:val="00DE29A8"/>
    <w:rsid w:val="00F03E33"/>
    <w:rsid w:val="00F15749"/>
    <w:rsid w:val="00F42A36"/>
    <w:rsid w:val="00F82617"/>
    <w:rsid w:val="00F83FC6"/>
    <w:rsid w:val="00F967EC"/>
    <w:rsid w:val="00FC5E13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4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8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17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01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8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9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7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9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54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57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0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3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5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3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6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2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3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923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9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51245-AF34-480A-B0F1-6EC77B31DF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11</cp:revision>
  <cp:lastPrinted>2013-05-15T12:05:00Z</cp:lastPrinted>
  <dcterms:created xsi:type="dcterms:W3CDTF">2023-04-24T20:16:00Z</dcterms:created>
  <dcterms:modified xsi:type="dcterms:W3CDTF">2023-07-21T10:54:00Z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